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3" w:rsidRDefault="004D4603">
      <w:r>
        <w:t>ZEW (Zoo and Exotic Wildlife) Wildlife Care Fund #28-96000</w:t>
      </w:r>
    </w:p>
    <w:p w:rsidR="004D4603" w:rsidRDefault="004D4603"/>
    <w:p w:rsidR="004D4603" w:rsidRDefault="004D4603">
      <w:r>
        <w:t>GIK Valuation Letter</w:t>
      </w:r>
    </w:p>
    <w:p w:rsidR="004D4603" w:rsidRDefault="004D4603"/>
    <w:p w:rsidR="004D4603" w:rsidRDefault="004D4603">
      <w:r>
        <w:t xml:space="preserve">Gifts of $5,000 and under may be reported at the value declared by the donor or placed on them by a qualified expert on the faculty or staff of the institution.  A qualified expert of the institution is a faculty member, department head, or staff member who has specialized training or experience to qualify as an expert.  </w:t>
      </w:r>
    </w:p>
    <w:p w:rsidR="004D4603" w:rsidRDefault="004D4603"/>
    <w:p w:rsidR="004D4603" w:rsidRDefault="004D4603">
      <w:r>
        <w:t>I certify that the value of this Gift in Kind donation is ________________________</w:t>
      </w:r>
    </w:p>
    <w:p w:rsidR="004D4603" w:rsidRDefault="004D4603"/>
    <w:p w:rsidR="004D4603" w:rsidRDefault="004E3E84">
      <w:r>
        <w:t>Signa</w:t>
      </w:r>
      <w:r w:rsidR="004D4603">
        <w:t>ture____________________________________________________________</w:t>
      </w:r>
    </w:p>
    <w:p w:rsidR="004D4603" w:rsidRDefault="004D4603"/>
    <w:p w:rsidR="004D4603" w:rsidRDefault="004D4603">
      <w:r>
        <w:t>Title_______________________________________________________________</w:t>
      </w:r>
    </w:p>
    <w:p w:rsidR="004D4603" w:rsidRDefault="004D4603"/>
    <w:p w:rsidR="004D4603" w:rsidRDefault="004D4603">
      <w:r>
        <w:t>Date________________________________________________________________</w:t>
      </w:r>
    </w:p>
    <w:sectPr w:rsidR="004D4603" w:rsidSect="00EF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603"/>
    <w:rsid w:val="004D4603"/>
    <w:rsid w:val="004E3E84"/>
    <w:rsid w:val="00A248FD"/>
    <w:rsid w:val="00E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Oklahoma State University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Worrell</dc:creator>
  <cp:lastModifiedBy>Sharon Worrell</cp:lastModifiedBy>
  <cp:revision>2</cp:revision>
  <dcterms:created xsi:type="dcterms:W3CDTF">2011-01-14T18:33:00Z</dcterms:created>
  <dcterms:modified xsi:type="dcterms:W3CDTF">2011-01-14T18:33:00Z</dcterms:modified>
</cp:coreProperties>
</file>